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3f352c68d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MAXIMUM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MAXIMUM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78b27c98a453c"/>
      <w:footerReference xmlns:r="http://schemas.openxmlformats.org/officeDocument/2006/relationships" w:type="default" r:id="Rfcaa5aa95973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MAXIMUM BYGG AS   ·   Org.nr 921 997 922   ·   Østbyfaret 29   ·   0687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MAXIMUM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78b27c98a453c" /><Relationship Type="http://schemas.openxmlformats.org/officeDocument/2006/relationships/footer" Target="/word/footer1.xml" Id="Rfcaa5aa959734e4e" /></Relationships>
</file>