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23836e346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DR. CRUNCHY AS.</w:t>
      </w:r>
    </w:p>
    <w:sectPr>
      <w:headerReference xmlns:r="http://schemas.openxmlformats.org/officeDocument/2006/relationships" w:type="default" r:id="R1922b7c33b8a4cbe"/>
      <w:footerReference xmlns:r="http://schemas.openxmlformats.org/officeDocument/2006/relationships" w:type="default" r:id="R93a5aaca87fc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CRUNCHY AS   ·   Org.nr 922 015 201   ·   c/o Olav Hygen, Lillevannsveien 36A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CRUNCHY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2b7c33b8a4cbe" /><Relationship Type="http://schemas.openxmlformats.org/officeDocument/2006/relationships/footer" Target="/word/footer1.xml" Id="R93a5aaca87fc436b" /></Relationships>
</file>