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cbfdabf13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BROOKLYN DINER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BROOKLYN DINER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f0b767e94493b"/>
      <w:footerReference xmlns:r="http://schemas.openxmlformats.org/officeDocument/2006/relationships" w:type="default" r:id="Ra689061eb7f6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BROOKLYN DINER AS   ·   Org.nr 922 017 271   ·   Beddingen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BROOKLYN DINER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f0b767e94493b" /><Relationship Type="http://schemas.openxmlformats.org/officeDocument/2006/relationships/footer" Target="/word/footer1.xml" Id="Ra689061eb7f646bf" /></Relationships>
</file>