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30c79e02c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MARKO-TRANS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MARKO-TRANS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2d88618334a82"/>
      <w:footerReference xmlns:r="http://schemas.openxmlformats.org/officeDocument/2006/relationships" w:type="default" r:id="R4e4937ef16c2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MARKO-TRANS AS   ·   Org.nr 922 025 762   ·   Pastor Blaauws vei 17C   ·   0962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MARKO-TRANS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2d88618334a82" /><Relationship Type="http://schemas.openxmlformats.org/officeDocument/2006/relationships/footer" Target="/word/footer1.xml" Id="R4e4937ef16c2463b" /></Relationships>
</file>