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acce2f114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FLISRIKET ELVERUM AS</w:t>
      </w:r>
    </w:p>
    <w:sectPr>
      <w:headerReference xmlns:r="http://schemas.openxmlformats.org/officeDocument/2006/relationships" w:type="default" r:id="R6a03cacebf2f4d69"/>
      <w:footerReference xmlns:r="http://schemas.openxmlformats.org/officeDocument/2006/relationships" w:type="default" r:id="R3f8c87fa63c0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FLISRIKET ELVERUM AS   ·   Org.nr 922 039 186   ·   Svartbekkvegen 84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FLISRIKET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3cacebf2f4d69" /><Relationship Type="http://schemas.openxmlformats.org/officeDocument/2006/relationships/footer" Target="/word/footer1.xml" Id="R3f8c87fa63c04046" /></Relationships>
</file>