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1a73fade9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Leikanger,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KOMMUNE</w:t>
      </w:r>
    </w:p>
    <w:sectPr>
      <w:headerReference xmlns:r="http://schemas.openxmlformats.org/officeDocument/2006/relationships" w:type="default" r:id="R2dfc841de67a4e0c"/>
      <w:footerReference xmlns:r="http://schemas.openxmlformats.org/officeDocument/2006/relationships" w:type="default" r:id="Rcbb87339a801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KOMMUNE   ·   Org.nr 922 121 893   ·   Riverdalen 5   ·   6863 LEIKANGER   ·   Tlf. 57 65 25 00   ·   postmottak@sogndal.kommune.no   ·   www.sogndal.kommune.no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c841de67a4e0c" /><Relationship Type="http://schemas.openxmlformats.org/officeDocument/2006/relationships/footer" Target="/word/footer1.xml" Id="Rcbb87339a8014766" /></Relationships>
</file>