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300d3c516d48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Stranda,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ALVO INDUSTRI AS</w:t>
      </w:r>
    </w:p>
    <w:sectPr>
      <w:headerReference xmlns:r="http://schemas.openxmlformats.org/officeDocument/2006/relationships" w:type="default" r:id="Rbb6d13104a854095"/>
      <w:footerReference xmlns:r="http://schemas.openxmlformats.org/officeDocument/2006/relationships" w:type="default" r:id="R68ff92ef1dea49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ALVO INDUSTRI AS   ·   Org.nr 922 136 513   ·   Legesletta 2   ·   6200 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ALVO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6d13104a854095" /><Relationship Type="http://schemas.openxmlformats.org/officeDocument/2006/relationships/footer" Target="/word/footer1.xml" Id="R68ff92ef1dea496c" /></Relationships>
</file>