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1e566b52c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DRANGEN AS</w:t>
      </w:r>
    </w:p>
    <w:sectPr>
      <w:headerReference xmlns:r="http://schemas.openxmlformats.org/officeDocument/2006/relationships" w:type="default" r:id="Rfb0fce8499034eb8"/>
      <w:footerReference xmlns:r="http://schemas.openxmlformats.org/officeDocument/2006/relationships" w:type="default" r:id="Ra319f4c70f0a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DRANGEN AS   ·   Org.nr 922 157 839   ·   Tobias Kupfers vei 16   ·   1336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fce8499034eb8" /><Relationship Type="http://schemas.openxmlformats.org/officeDocument/2006/relationships/footer" Target="/word/footer1.xml" Id="Ra319f4c70f0a4e51" /></Relationships>
</file>