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a107e7adb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EVAVE 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EVAVE 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b0184ed444631"/>
      <w:footerReference xmlns:r="http://schemas.openxmlformats.org/officeDocument/2006/relationships" w:type="default" r:id="R69560f27d379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EVAVE SALG AS   ·   Org.nr 922 158 339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EVAVE 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b0184ed444631" /><Relationship Type="http://schemas.openxmlformats.org/officeDocument/2006/relationships/footer" Target="/word/footer1.xml" Id="R69560f27d3794301" /></Relationships>
</file>