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da8b286b4640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SMEBBS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SMEBBS HOLDING AS</w:t>
      </w:r>
    </w:p>
    <w:sectPr>
      <w:headerReference xmlns:r="http://schemas.openxmlformats.org/officeDocument/2006/relationships" w:type="default" r:id="Rcad817e4f9564709"/>
      <w:footerReference xmlns:r="http://schemas.openxmlformats.org/officeDocument/2006/relationships" w:type="default" r:id="R1e97e024219b45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SMEBBS HOLDING AS   ·   Org.nr 922 176 949   ·   5026, Bernt Balchens vei 10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SMEBBS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d817e4f9564709" /><Relationship Type="http://schemas.openxmlformats.org/officeDocument/2006/relationships/footer" Target="/word/footer1.xml" Id="R1e97e024219b454d" /></Relationships>
</file>