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8a5adb8f5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LØFT INVEST AS</w:t>
      </w:r>
    </w:p>
    <w:sectPr>
      <w:headerReference xmlns:r="http://schemas.openxmlformats.org/officeDocument/2006/relationships" w:type="default" r:id="R76b8d9640b654a95"/>
      <w:footerReference xmlns:r="http://schemas.openxmlformats.org/officeDocument/2006/relationships" w:type="default" r:id="R4be6dea3d9d4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LØFT INVEST AS   ·   Org.nr 922 232 709   ·   Carl Bergersens vei 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8d9640b654a95" /><Relationship Type="http://schemas.openxmlformats.org/officeDocument/2006/relationships/footer" Target="/word/footer1.xml" Id="R4be6dea3d9d44834" /></Relationships>
</file>