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4ab2666e1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BEDFORD CONSULTANCY SERVICES AS</w:t>
      </w:r>
    </w:p>
    <w:sectPr>
      <w:headerReference xmlns:r="http://schemas.openxmlformats.org/officeDocument/2006/relationships" w:type="default" r:id="Rc0f1d69258ce484c"/>
      <w:footerReference xmlns:r="http://schemas.openxmlformats.org/officeDocument/2006/relationships" w:type="default" r:id="R400ee7b02a11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BEDFORD CONSULTANCY SERVICES AS   ·   Org.nr 922 304 521   ·   c/o Mesh, Møllergata 6   ·   0179 OSLO   ·   espen@bluesprint.no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BEDFORD CONSULTANCY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1d69258ce484c" /><Relationship Type="http://schemas.openxmlformats.org/officeDocument/2006/relationships/footer" Target="/word/footer1.xml" Id="R400ee7b02a114a7e" /></Relationships>
</file>