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ced08efd1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80ea9fe6049c5"/>
      <w:footerReference xmlns:r="http://schemas.openxmlformats.org/officeDocument/2006/relationships" w:type="default" r:id="Ra8a93d1673fa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VVS AS   ·   Org.nr 922 336 237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80ea9fe6049c5" /><Relationship Type="http://schemas.openxmlformats.org/officeDocument/2006/relationships/footer" Target="/word/footer1.xml" Id="Ra8a93d1673fa423b" /></Relationships>
</file>