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198e2255b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cc587e6159cd4ae2"/>
      <w:footerReference xmlns:r="http://schemas.openxmlformats.org/officeDocument/2006/relationships" w:type="default" r:id="R0c6ed4e375f9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87e6159cd4ae2" /><Relationship Type="http://schemas.openxmlformats.org/officeDocument/2006/relationships/footer" Target="/word/footer1.xml" Id="R0c6ed4e375f9441d" /></Relationships>
</file>