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d04a1104d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FAST SUBSEA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FAST SUBSEA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e83fde3c945fe"/>
      <w:footerReference xmlns:r="http://schemas.openxmlformats.org/officeDocument/2006/relationships" w:type="default" r:id="R5a7301a8fe82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 SUBSEA AS   ·   Org.nr 922 404 445   ·   Joseph Kellers vei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 SUBSEA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e83fde3c945fe" /><Relationship Type="http://schemas.openxmlformats.org/officeDocument/2006/relationships/footer" Target="/word/footer1.xml" Id="R5a7301a8fe8245d3" /></Relationships>
</file>