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22e8e8b45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CLIPPER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75764b56e7214914"/>
      <w:footerReference xmlns:r="http://schemas.openxmlformats.org/officeDocument/2006/relationships" w:type="default" r:id="R4b3daa70d6ca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64b56e7214914" /><Relationship Type="http://schemas.openxmlformats.org/officeDocument/2006/relationships/footer" Target="/word/footer1.xml" Id="R4b3daa70d6ca4ed1" /></Relationships>
</file>