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6fe3050e3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JEEL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JEEL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166763922451d"/>
      <w:footerReference xmlns:r="http://schemas.openxmlformats.org/officeDocument/2006/relationships" w:type="default" r:id="R60a25b53a07b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JEEL CAPITAL AS   ·   Org.nr 922 533 016   ·   Vestsidevegen 13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JEEL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166763922451d" /><Relationship Type="http://schemas.openxmlformats.org/officeDocument/2006/relationships/footer" Target="/word/footer1.xml" Id="R60a25b53a07b4a75" /></Relationships>
</file>