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1ec9d94c3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ISABELLE ERIKSEN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ISABELLE ERIKSEN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ec624b7914a6f"/>
      <w:footerReference xmlns:r="http://schemas.openxmlformats.org/officeDocument/2006/relationships" w:type="default" r:id="Raba007b14614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ISABELLE ERIKSEN AS   ·   Org.nr 922 540 802   ·   Stovnerlia 77   ·   0983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ISABELLE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ec624b7914a6f" /><Relationship Type="http://schemas.openxmlformats.org/officeDocument/2006/relationships/footer" Target="/word/footer1.xml" Id="Raba007b14614494a" /></Relationships>
</file>