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e7bbe8943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SNOWIS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SNOWIS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80f612ddd34c49"/>
      <w:footerReference xmlns:r="http://schemas.openxmlformats.org/officeDocument/2006/relationships" w:type="default" r:id="Re9e6dc29589f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SNOWIS INVEST AS   ·   Org.nr 922 559 686   ·   Smedkåsa 12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0f612ddd34c49" /><Relationship Type="http://schemas.openxmlformats.org/officeDocument/2006/relationships/footer" Target="/word/footer1.xml" Id="Re9e6dc29589f4a90" /></Relationships>
</file>