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c753f94f34d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KK-SENTERET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Storebø,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KK-SENTERET AS</w:t>
      </w:r>
    </w:p>
    <w:sectPr>
      <w:headerReference xmlns:r="http://schemas.openxmlformats.org/officeDocument/2006/relationships" w:type="default" r:id="R4de26262054b4b0a"/>
      <w:footerReference xmlns:r="http://schemas.openxmlformats.org/officeDocument/2006/relationships" w:type="default" r:id="R8a76c273db06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KK-SENTERET AS   ·   Org.nr 922 565 821   ·   Nordre Eidsbøen 40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KK-SENTERET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26262054b4b0a" /><Relationship Type="http://schemas.openxmlformats.org/officeDocument/2006/relationships/footer" Target="/word/footer1.xml" Id="R8a76c273db0647b5" /></Relationships>
</file>