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d4c6438d14b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Storebø,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KK-SENTERET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KK-SENTERET AS</w:t>
      </w:r>
    </w:p>
    <w:sectPr>
      <w:headerReference xmlns:r="http://schemas.openxmlformats.org/officeDocument/2006/relationships" w:type="default" r:id="R75a566dc702242ef"/>
      <w:footerReference xmlns:r="http://schemas.openxmlformats.org/officeDocument/2006/relationships" w:type="default" r:id="R9a6a6c0db2eb4d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KK-SENTERET AS   ·   Org.nr 922 565 821   ·   Nordre Eidsbøen 40   ·   5392 STOREBØ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KK-SENTERET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a566dc702242ef" /><Relationship Type="http://schemas.openxmlformats.org/officeDocument/2006/relationships/footer" Target="/word/footer1.xml" Id="R9a6a6c0db2eb4def" /></Relationships>
</file>