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f5aa23aa6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DAKOTA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DAKOTA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26e1c278c4e01"/>
      <w:footerReference xmlns:r="http://schemas.openxmlformats.org/officeDocument/2006/relationships" w:type="default" r:id="Rcab43a866c43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DAKOTA HOLDING AS   ·   Org.nr 922 583 749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DAKOTA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26e1c278c4e01" /><Relationship Type="http://schemas.openxmlformats.org/officeDocument/2006/relationships/footer" Target="/word/footer1.xml" Id="Rcab43a866c434620" /></Relationships>
</file>