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a6d7e8ab3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AREAL ENTREPRENØR AS.</w:t>
      </w:r>
    </w:p>
    <w:sectPr>
      <w:headerReference xmlns:r="http://schemas.openxmlformats.org/officeDocument/2006/relationships" w:type="default" r:id="R0b4639c113754988"/>
      <w:footerReference xmlns:r="http://schemas.openxmlformats.org/officeDocument/2006/relationships" w:type="default" r:id="Rac555790569a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AREAL ENTREPRENØR AS   ·   Org.nr 922 592 136   ·   Tollbugata 87   ·   3041 DRAMMEN   ·   Tlf. 95 33 55 99   ·   post@arealentreprenor.no   ·   www.arealentreprenor.no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639c113754988" /><Relationship Type="http://schemas.openxmlformats.org/officeDocument/2006/relationships/footer" Target="/word/footer1.xml" Id="Rac555790569a47ae" /></Relationships>
</file>