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e0e0b858b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ESPA MURMESTERFORRETNING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ESPA MURMESTERFORRETNING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4c208cb8b416e"/>
      <w:footerReference xmlns:r="http://schemas.openxmlformats.org/officeDocument/2006/relationships" w:type="default" r:id="R15e9f609514d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ESPA MURMESTERFORRETNING HOLDING AS   ·   Org.nr 922 603 197   ·   Pilegrimsvegen 276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ESPA MURMESTERFORRETNING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4c208cb8b416e" /><Relationship Type="http://schemas.openxmlformats.org/officeDocument/2006/relationships/footer" Target="/word/footer1.xml" Id="R15e9f609514d43d7" /></Relationships>
</file>