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8056256a9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ESPA MURMESTERFORRETNING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ESPA MURMESTERFORRETNING HOLDING AS</w:t>
      </w:r>
    </w:p>
    <w:sectPr>
      <w:headerReference xmlns:r="http://schemas.openxmlformats.org/officeDocument/2006/relationships" w:type="default" r:id="R0645d7ca3be446e3"/>
      <w:footerReference xmlns:r="http://schemas.openxmlformats.org/officeDocument/2006/relationships" w:type="default" r:id="Ra45c3038c9d2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HOLDING AS   ·   Org.nr 922 603 197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5d7ca3be446e3" /><Relationship Type="http://schemas.openxmlformats.org/officeDocument/2006/relationships/footer" Target="/word/footer1.xml" Id="Ra45c3038c9d24722" /></Relationships>
</file>