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547adffd9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INVESTERINGSFONDET VIKING AS</w:t>
      </w:r>
    </w:p>
    <w:sectPr>
      <w:headerReference xmlns:r="http://schemas.openxmlformats.org/officeDocument/2006/relationships" w:type="default" r:id="Raf5b0f581aa44270"/>
      <w:footerReference xmlns:r="http://schemas.openxmlformats.org/officeDocument/2006/relationships" w:type="default" r:id="R910fb2c7ebad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INVESTERINGSFONDET VIKING AS   ·   Org.nr 922 619 271   ·   Bogstadveien 6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INVESTERINGSFONDET VIKING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b0f581aa44270" /><Relationship Type="http://schemas.openxmlformats.org/officeDocument/2006/relationships/footer" Target="/word/footer1.xml" Id="R910fb2c7ebad4511" /></Relationships>
</file>