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ac3dc573c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INVESTERINGSFONDET VIKING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INVESTERINGSFONDET VIKING AS</w:t>
      </w:r>
    </w:p>
    <w:sectPr>
      <w:headerReference xmlns:r="http://schemas.openxmlformats.org/officeDocument/2006/relationships" w:type="default" r:id="R8319d531a809407a"/>
      <w:footerReference xmlns:r="http://schemas.openxmlformats.org/officeDocument/2006/relationships" w:type="default" r:id="R19e3aaa326a0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INVESTERINGSFONDET VIKING AS   ·   Org.nr 922 619 271   ·   Bogstadveien 6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INVESTERINGSFONDET VIKING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9d531a809407a" /><Relationship Type="http://schemas.openxmlformats.org/officeDocument/2006/relationships/footer" Target="/word/footer1.xml" Id="R19e3aaa326a0410e" /></Relationships>
</file>