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df65d9437c47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INSTASALES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INSTASALES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3dac34f3e4314"/>
      <w:footerReference xmlns:r="http://schemas.openxmlformats.org/officeDocument/2006/relationships" w:type="default" r:id="R26b1e23d8854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INSTASALES AS   ·   Org.nr 922 645 752   ·   Gladengveien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3dac34f3e4314" /><Relationship Type="http://schemas.openxmlformats.org/officeDocument/2006/relationships/footer" Target="/word/footer1.xml" Id="R26b1e23d885445f8" /></Relationships>
</file>