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bd2ca51084a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LÅSTAD-INVEST AS</w:t>
      </w:r>
    </w:p>
    <w:sectPr>
      <w:headerReference xmlns:r="http://schemas.openxmlformats.org/officeDocument/2006/relationships" w:type="default" r:id="Rf8244ec91fc24911"/>
      <w:footerReference xmlns:r="http://schemas.openxmlformats.org/officeDocument/2006/relationships" w:type="default" r:id="R1be585e0aa31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LÅSTAD-INVEST AS   ·   Org.nr 922 659 230   ·   c/o Ronny Laastad, Viddalen 27   ·   5122 MORVIK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LÅSTAD-INVEST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44ec91fc24911" /><Relationship Type="http://schemas.openxmlformats.org/officeDocument/2006/relationships/footer" Target="/word/footer1.xml" Id="R1be585e0aa3149c5" /></Relationships>
</file>