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3cec8b02f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TOOL HEAVY LIFT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TOOL HEAVY LIFT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bef805fe9406a"/>
      <w:footerReference xmlns:r="http://schemas.openxmlformats.org/officeDocument/2006/relationships" w:type="default" r:id="R4ea0beb47242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TOOL HEAVY LIFT AS   ·   Org.nr 922 666 857   ·   Saltevegen 181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TOOL HEAVY 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bef805fe9406a" /><Relationship Type="http://schemas.openxmlformats.org/officeDocument/2006/relationships/footer" Target="/word/footer1.xml" Id="R4ea0beb4724246ba" /></Relationships>
</file>