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8e8674056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 FINANS FREDRIKSTAD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b923e010140b4dea"/>
      <w:footerReference xmlns:r="http://schemas.openxmlformats.org/officeDocument/2006/relationships" w:type="default" r:id="Rc18b1b261407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3e010140b4dea" /><Relationship Type="http://schemas.openxmlformats.org/officeDocument/2006/relationships/footer" Target="/word/footer1.xml" Id="Rc18b1b261407437e" /></Relationships>
</file>