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ff5b6530d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Rygge,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EFFEKT BYGG ZIEMCZONEK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EFFEKT BYGG ZIEMCZONEK</w:t>
      </w:r>
    </w:p>
    <w:sectPr>
      <w:headerReference xmlns:r="http://schemas.openxmlformats.org/officeDocument/2006/relationships" w:type="default" r:id="R1f8a829575e44c3a"/>
      <w:footerReference xmlns:r="http://schemas.openxmlformats.org/officeDocument/2006/relationships" w:type="default" r:id="R3146043cb930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BYGG ZIEMCZONEK   ·   Org.nr 922 698 244   ·   Skogfaret 62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BYGG ZIEMCZONEK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a829575e44c3a" /><Relationship Type="http://schemas.openxmlformats.org/officeDocument/2006/relationships/footer" Target="/word/footer1.xml" Id="R3146043cb930491e" /></Relationships>
</file>