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3e105c3c64c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SEFBO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SEFBO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f6ebb6b3c14e7c"/>
      <w:footerReference xmlns:r="http://schemas.openxmlformats.org/officeDocument/2006/relationships" w:type="default" r:id="Rae0ad379830348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SEFBO HOLDING AS   ·   Org.nr 922 703 752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SEFBO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6ebb6b3c14e7c" /><Relationship Type="http://schemas.openxmlformats.org/officeDocument/2006/relationships/footer" Target="/word/footer1.xml" Id="Rae0ad37983034849" /></Relationships>
</file>