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dca8ef525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NESSE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NESSE HOLDING AS</w:t>
      </w:r>
    </w:p>
    <w:sectPr>
      <w:headerReference xmlns:r="http://schemas.openxmlformats.org/officeDocument/2006/relationships" w:type="default" r:id="R7c4c14d298d649a1"/>
      <w:footerReference xmlns:r="http://schemas.openxmlformats.org/officeDocument/2006/relationships" w:type="default" r:id="Rce82efd03c58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NESSE HOLDING AS   ·   Org.nr 922 706 751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NESSE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c14d298d649a1" /><Relationship Type="http://schemas.openxmlformats.org/officeDocument/2006/relationships/footer" Target="/word/footer1.xml" Id="Rce82efd03c584e83" /></Relationships>
</file>