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862a5189f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FIDELITY 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FIDELITY 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e6c99b9a44fc8"/>
      <w:footerReference xmlns:r="http://schemas.openxmlformats.org/officeDocument/2006/relationships" w:type="default" r:id="Rd09f22529dbe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FIDELITY SHOP AS   ·   Org.nr 922 720 177   ·   Gunnigata 8   ·   3936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FIDELITY 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e6c99b9a44fc8" /><Relationship Type="http://schemas.openxmlformats.org/officeDocument/2006/relationships/footer" Target="/word/footer1.xml" Id="Rd09f22529dbe4206" /></Relationships>
</file>