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cb94ee98ac49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MURMESTER MARKUSSEN AS, org.nr 922 768 536,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MARKUSSEN AS</w:t>
      </w:r>
    </w:p>
    <w:sectPr>
      <w:headerReference xmlns:r="http://schemas.openxmlformats.org/officeDocument/2006/relationships" w:type="default" r:id="Re0050010a0f6490d"/>
      <w:footerReference xmlns:r="http://schemas.openxmlformats.org/officeDocument/2006/relationships" w:type="default" r:id="R1d3753a232434c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MARKUSSEN AS   ·   Org.nr 922 768 536   ·   Elvevegen 22   ·   3550 GOL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MARKUSSEN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050010a0f6490d" /><Relationship Type="http://schemas.openxmlformats.org/officeDocument/2006/relationships/footer" Target="/word/footer1.xml" Id="R1d3753a232434cd2" /></Relationships>
</file>