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8929ae2ea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 TAMREIN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 TAMREIN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aa8bbd13e541da"/>
      <w:footerReference xmlns:r="http://schemas.openxmlformats.org/officeDocument/2006/relationships" w:type="default" r:id="Rd220dbab372b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TAMREIN AS   ·   Org.nr 922 829 675   ·   Ottadalsvegen 5521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TAMREIN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a8bbd13e541da" /><Relationship Type="http://schemas.openxmlformats.org/officeDocument/2006/relationships/footer" Target="/word/footer1.xml" Id="Rd220dbab372b4695" /></Relationships>
</file>