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08f8683f6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GRINDBAKKEN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GRINDBAKKEN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5b7cb57ba4a43"/>
      <w:footerReference xmlns:r="http://schemas.openxmlformats.org/officeDocument/2006/relationships" w:type="default" r:id="R71388661591a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GRINDBAKKEN AS   ·   Org.nr 922 845 662   ·   Taules plass 1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GRINDBAKKEN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5b7cb57ba4a43" /><Relationship Type="http://schemas.openxmlformats.org/officeDocument/2006/relationships/footer" Target="/word/footer1.xml" Id="R71388661591a4017" /></Relationships>
</file>