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9768ab38c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USA HOLDING AS</w:t>
      </w:r>
    </w:p>
    <w:sectPr>
      <w:headerReference xmlns:r="http://schemas.openxmlformats.org/officeDocument/2006/relationships" w:type="default" r:id="Ra0795ca2b1ab427d"/>
      <w:footerReference xmlns:r="http://schemas.openxmlformats.org/officeDocument/2006/relationships" w:type="default" r:id="Re7a9c305ee90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USA HOLDING AS   ·   Org.nr 922 847 568   ·   Gargiaveien 97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95ca2b1ab427d" /><Relationship Type="http://schemas.openxmlformats.org/officeDocument/2006/relationships/footer" Target="/word/footer1.xml" Id="Re7a9c305ee9045c4" /></Relationships>
</file>