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6b31a6424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EIQON BETONGBYGG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EIQON BETONGBYGG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b1ac4829734ac0"/>
      <w:footerReference xmlns:r="http://schemas.openxmlformats.org/officeDocument/2006/relationships" w:type="default" r:id="R95917c175a7c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BETONGBYGG HOLDING AS   ·   Org.nr 922 853 673   ·   Industrigata 13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BETONGBYGG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1ac4829734ac0" /><Relationship Type="http://schemas.openxmlformats.org/officeDocument/2006/relationships/footer" Target="/word/footer1.xml" Id="R95917c175a7c47ae" /></Relationships>
</file>