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4c54a7af124c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VISUND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VISUND GRUPPEN AS</w:t>
      </w:r>
    </w:p>
    <w:sectPr>
      <w:headerReference xmlns:r="http://schemas.openxmlformats.org/officeDocument/2006/relationships" w:type="default" r:id="R32d25c0aa81b437d"/>
      <w:footerReference xmlns:r="http://schemas.openxmlformats.org/officeDocument/2006/relationships" w:type="default" r:id="Ra516ff8fb7864e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VISUND GRUPPEN AS   ·   Org.nr 922 913 021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VISUND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d25c0aa81b437d" /><Relationship Type="http://schemas.openxmlformats.org/officeDocument/2006/relationships/footer" Target="/word/footer1.xml" Id="Ra516ff8fb7864e65" /></Relationships>
</file>