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a1bdcd97341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VISUND GRUPPEN AS</w:t>
      </w:r>
    </w:p>
    <w:sectPr>
      <w:headerReference xmlns:r="http://schemas.openxmlformats.org/officeDocument/2006/relationships" w:type="default" r:id="R2abdce54cad34317"/>
      <w:footerReference xmlns:r="http://schemas.openxmlformats.org/officeDocument/2006/relationships" w:type="default" r:id="R437d51dacb96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VISUND GRUPPEN AS   ·   Org.nr 922 913 021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VISUND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dce54cad34317" /><Relationship Type="http://schemas.openxmlformats.org/officeDocument/2006/relationships/footer" Target="/word/footer1.xml" Id="R437d51dacb964be0" /></Relationships>
</file>