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b4ca0809c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FORNY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FORNY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146445eba34da3"/>
      <w:footerReference xmlns:r="http://schemas.openxmlformats.org/officeDocument/2006/relationships" w:type="default" r:id="R1ab3615d7c1c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FORNY ENERGI AS   ·   Org.nr 922 935 637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FORNY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46445eba34da3" /><Relationship Type="http://schemas.openxmlformats.org/officeDocument/2006/relationships/footer" Target="/word/footer1.xml" Id="R1ab3615d7c1c47fa" /></Relationships>
</file>