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d1eb0443114c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GOLDEN CAPITAL AS</w:t>
      </w:r>
    </w:p>
    <w:sectPr>
      <w:headerReference xmlns:r="http://schemas.openxmlformats.org/officeDocument/2006/relationships" w:type="default" r:id="R11fe58e433b946b3"/>
      <w:footerReference xmlns:r="http://schemas.openxmlformats.org/officeDocument/2006/relationships" w:type="default" r:id="Rc71ef9028aa14b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GOLDEN CAPITAL AS   ·   Org.nr 922 972 796   ·   Grandeveien 8   ·   0286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GOLDEN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fe58e433b946b3" /><Relationship Type="http://schemas.openxmlformats.org/officeDocument/2006/relationships/footer" Target="/word/footer1.xml" Id="Rc71ef9028aa14bf3" /></Relationships>
</file>