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643c206ac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BKK NOK THAIKITCHEN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BKK NOK THAIKITCHEN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9ecc549cb4e95"/>
      <w:footerReference xmlns:r="http://schemas.openxmlformats.org/officeDocument/2006/relationships" w:type="default" r:id="Rec154e8cc9a9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BKK NOK THAIKITCHEN AS   ·   Org.nr 922 985 669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BKK NOK THAIKITCHEN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9ecc549cb4e95" /><Relationship Type="http://schemas.openxmlformats.org/officeDocument/2006/relationships/footer" Target="/word/footer1.xml" Id="Rec154e8cc9a9417a" /></Relationships>
</file>