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b3fcd103784f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FSEGLEM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FSEGLEM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cd21d8c3ed43c3"/>
      <w:footerReference xmlns:r="http://schemas.openxmlformats.org/officeDocument/2006/relationships" w:type="default" r:id="Rae1c946a9d14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FSEGLEM HOLDING AS   ·   Org.nr 922 993 769   ·   c/o Frode Seglem, Oddenveien 9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FSEGLEM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cd21d8c3ed43c3" /><Relationship Type="http://schemas.openxmlformats.org/officeDocument/2006/relationships/footer" Target="/word/footer1.xml" Id="Rae1c946a9d14499a" /></Relationships>
</file>