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a408e625a4f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CASELBA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CASELBA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2ae82da7a54ef4"/>
      <w:footerReference xmlns:r="http://schemas.openxmlformats.org/officeDocument/2006/relationships" w:type="default" r:id="R51d6bde4082845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CASELBA AS   ·   Org.nr 922 994 498   ·   c/o Cathrine Klouman, Fagerstrandveien 32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CASELBA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ae82da7a54ef4" /><Relationship Type="http://schemas.openxmlformats.org/officeDocument/2006/relationships/footer" Target="/word/footer1.xml" Id="R51d6bde4082845f2" /></Relationships>
</file>