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28784bba5b43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UMAMI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UMAMI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ccc9fc452f4113"/>
      <w:footerReference xmlns:r="http://schemas.openxmlformats.org/officeDocument/2006/relationships" w:type="default" r:id="Ra5debb8a841c45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UMAMI HOLDING AS   ·   Org.nr 923 007 393   ·   Sofies gate 15A   ·   0170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UMAMI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ccc9fc452f4113" /><Relationship Type="http://schemas.openxmlformats.org/officeDocument/2006/relationships/footer" Target="/word/footer1.xml" Id="Ra5debb8a841c45dd" /></Relationships>
</file>