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4bcd74833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THERESE FOLLAND TENNØY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THERESE FOLLAND TENNØY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d415ab51b49ae"/>
      <w:footerReference xmlns:r="http://schemas.openxmlformats.org/officeDocument/2006/relationships" w:type="default" r:id="R65074b9015c647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THERESE FOLLAND TENNØY   ·   Org.nr 923 066 071   ·   c/o Therese Folland Tennøy, Follandsveien 202   ·   6532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THERESE FOLLAND TENNØY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d415ab51b49ae" /><Relationship Type="http://schemas.openxmlformats.org/officeDocument/2006/relationships/footer" Target="/word/footer1.xml" Id="R65074b9015c64723" /></Relationships>
</file>