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2eda81bd2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ANEMONE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ANEMONE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264857416437f"/>
      <w:footerReference xmlns:r="http://schemas.openxmlformats.org/officeDocument/2006/relationships" w:type="default" r:id="Rf17b0b7ad278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ANEMONE INVEST AS   ·   Org.nr 923 098 151   ·   c/o Stig Valter Mikalsen, Bekkeløkka 13   ·   3173 VEAR   ·   stig@mikalsen.com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264857416437f" /><Relationship Type="http://schemas.openxmlformats.org/officeDocument/2006/relationships/footer" Target="/word/footer1.xml" Id="Rf17b0b7ad27848a5" /></Relationships>
</file>